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0C" w:rsidRDefault="0063290C">
      <w:pPr>
        <w:rPr>
          <w:rFonts w:ascii="SketchFlow Print" w:hAnsi="SketchFlow Print"/>
          <w:sz w:val="40"/>
          <w:szCs w:val="40"/>
        </w:rPr>
      </w:pPr>
    </w:p>
    <w:p w:rsidR="0063290C" w:rsidRDefault="0063290C" w:rsidP="008C26DE">
      <w:pPr>
        <w:jc w:val="center"/>
        <w:rPr>
          <w:rFonts w:ascii="SketchFlow Print" w:hAnsi="SketchFlow Print"/>
          <w:b/>
          <w:sz w:val="40"/>
          <w:szCs w:val="40"/>
          <w:u w:val="single"/>
        </w:rPr>
      </w:pPr>
      <w:r w:rsidRPr="008C26DE">
        <w:rPr>
          <w:rFonts w:ascii="SketchFlow Print" w:hAnsi="SketchFlow Print"/>
          <w:b/>
          <w:sz w:val="40"/>
          <w:szCs w:val="40"/>
          <w:u w:val="single"/>
        </w:rPr>
        <w:t>Food Web Exit Ticket</w:t>
      </w:r>
    </w:p>
    <w:p w:rsidR="00BC3BE4" w:rsidRDefault="0063290C">
      <w:r>
        <w:rPr>
          <w:noProof/>
          <w:color w:val="0000FF"/>
        </w:rPr>
        <w:drawing>
          <wp:inline distT="0" distB="0" distL="0" distR="0" wp14:anchorId="68A0B82C" wp14:editId="78C6555C">
            <wp:extent cx="5553075" cy="2514600"/>
            <wp:effectExtent l="0" t="0" r="9525" b="0"/>
            <wp:docPr id="1" name="irc_mi" descr="http://www.biorewind.com/wp-content/uploads/2012/04/Food-Web-e1335488133173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rewind.com/wp-content/uploads/2012/04/Food-Web-e1335488133173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18B" w:rsidRDefault="00F4318B"/>
    <w:p w:rsidR="00701B30" w:rsidRDefault="00701B30" w:rsidP="00701B30">
      <w:r>
        <w:t>1.</w:t>
      </w:r>
      <w:r w:rsidRPr="00701B30">
        <w:t xml:space="preserve"> </w:t>
      </w:r>
      <w:r>
        <w:t xml:space="preserve">Use this food web and give an example of </w:t>
      </w:r>
      <w:r w:rsidR="00D84D26">
        <w:t>each.</w:t>
      </w:r>
    </w:p>
    <w:p w:rsidR="00701B30" w:rsidRDefault="00701B30" w:rsidP="00701B30">
      <w:r>
        <w:tab/>
        <w:t>Herbivore</w:t>
      </w:r>
      <w:r>
        <w:tab/>
      </w:r>
      <w:r>
        <w:tab/>
      </w:r>
      <w:r>
        <w:tab/>
      </w:r>
      <w:r>
        <w:tab/>
        <w:t>Carnivore</w:t>
      </w:r>
      <w:r>
        <w:tab/>
      </w:r>
      <w:r>
        <w:tab/>
      </w:r>
      <w:r>
        <w:tab/>
        <w:t>Producer</w:t>
      </w:r>
    </w:p>
    <w:p w:rsidR="00701B30" w:rsidRDefault="00701B30" w:rsidP="00701B30">
      <w:r>
        <w:tab/>
        <w:t>Omnivore</w:t>
      </w:r>
      <w:r>
        <w:tab/>
      </w:r>
      <w:r>
        <w:tab/>
      </w:r>
      <w:r>
        <w:tab/>
      </w:r>
      <w:r>
        <w:tab/>
        <w:t>Consumer</w:t>
      </w:r>
    </w:p>
    <w:p w:rsidR="002E20E1" w:rsidRDefault="002E20E1" w:rsidP="00F4318B"/>
    <w:p w:rsidR="00F4318B" w:rsidRDefault="00EA44C8" w:rsidP="00F4318B">
      <w:r>
        <w:t xml:space="preserve"> </w:t>
      </w:r>
      <w:r w:rsidR="002E20E1">
        <w:t>2</w:t>
      </w:r>
      <w:r w:rsidR="00701B30">
        <w:t>.  Is</w:t>
      </w:r>
      <w:r w:rsidR="00F4318B">
        <w:t xml:space="preserve"> the hawk dependent on the sun even though it preys upon rabbits and mice?</w:t>
      </w:r>
      <w:r w:rsidR="00701B30">
        <w:t xml:space="preserve">  Explain your answer.</w:t>
      </w:r>
    </w:p>
    <w:p w:rsidR="00F4318B" w:rsidRDefault="00F4318B" w:rsidP="00F4318B"/>
    <w:p w:rsidR="00EA44C8" w:rsidRDefault="00EA44C8" w:rsidP="00F4318B"/>
    <w:p w:rsidR="00EA44C8" w:rsidRDefault="002E20E1" w:rsidP="00F4318B">
      <w:r>
        <w:t>3</w:t>
      </w:r>
      <w:r w:rsidR="00EA44C8">
        <w:t>.  How are food chains related to food webs?</w:t>
      </w:r>
    </w:p>
    <w:p w:rsidR="002E20E1" w:rsidRDefault="002E20E1" w:rsidP="00F4318B"/>
    <w:p w:rsidR="002E20E1" w:rsidRDefault="002E20E1" w:rsidP="00F4318B"/>
    <w:p w:rsidR="002E20E1" w:rsidRDefault="002E20E1" w:rsidP="00F4318B">
      <w:r>
        <w:t xml:space="preserve">4.  </w:t>
      </w:r>
      <w:r w:rsidR="00395DBD">
        <w:t>Suppose there was a disease that killed all the mice.  What would happen to the other organisms in this food web?</w:t>
      </w:r>
    </w:p>
    <w:p w:rsidR="002E20E1" w:rsidRDefault="002E20E1" w:rsidP="00F4318B"/>
    <w:p w:rsidR="00F4318B" w:rsidRDefault="00F4318B" w:rsidP="00F4318B">
      <w:bookmarkStart w:id="0" w:name="_GoBack"/>
      <w:bookmarkEnd w:id="0"/>
    </w:p>
    <w:sectPr w:rsidR="00F4318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90C" w:rsidRDefault="0063290C" w:rsidP="0063290C">
      <w:pPr>
        <w:spacing w:after="0" w:line="240" w:lineRule="auto"/>
      </w:pPr>
      <w:r>
        <w:separator/>
      </w:r>
    </w:p>
  </w:endnote>
  <w:endnote w:type="continuationSeparator" w:id="0">
    <w:p w:rsidR="0063290C" w:rsidRDefault="0063290C" w:rsidP="0063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ketchFlow Print">
    <w:panose1 w:val="02000000000000000000"/>
    <w:charset w:val="00"/>
    <w:family w:val="auto"/>
    <w:pitch w:val="variable"/>
    <w:sig w:usb0="A00000AF" w:usb1="40002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90C" w:rsidRDefault="0063290C" w:rsidP="0063290C">
      <w:pPr>
        <w:spacing w:after="0" w:line="240" w:lineRule="auto"/>
      </w:pPr>
      <w:r>
        <w:separator/>
      </w:r>
    </w:p>
  </w:footnote>
  <w:footnote w:type="continuationSeparator" w:id="0">
    <w:p w:rsidR="0063290C" w:rsidRDefault="0063290C" w:rsidP="0063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0C" w:rsidRDefault="00395DBD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ptab w:relativeTo="margin" w:alignment="right" w:leader="none"/>
    </w:r>
    <w: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8F0"/>
    <w:multiLevelType w:val="hybridMultilevel"/>
    <w:tmpl w:val="B6F2F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94F76"/>
    <w:multiLevelType w:val="hybridMultilevel"/>
    <w:tmpl w:val="95BA6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0C"/>
    <w:rsid w:val="002E20E1"/>
    <w:rsid w:val="0032161F"/>
    <w:rsid w:val="00395DBD"/>
    <w:rsid w:val="0063290C"/>
    <w:rsid w:val="00701B30"/>
    <w:rsid w:val="008B72D1"/>
    <w:rsid w:val="008C26DE"/>
    <w:rsid w:val="00BC3BE4"/>
    <w:rsid w:val="00D84D26"/>
    <w:rsid w:val="00EA44C8"/>
    <w:rsid w:val="00F4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90C"/>
  </w:style>
  <w:style w:type="paragraph" w:styleId="Footer">
    <w:name w:val="footer"/>
    <w:basedOn w:val="Normal"/>
    <w:link w:val="FooterChar"/>
    <w:uiPriority w:val="99"/>
    <w:unhideWhenUsed/>
    <w:rsid w:val="0063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90C"/>
  </w:style>
  <w:style w:type="paragraph" w:styleId="ListParagraph">
    <w:name w:val="List Paragraph"/>
    <w:basedOn w:val="Normal"/>
    <w:uiPriority w:val="34"/>
    <w:qFormat/>
    <w:rsid w:val="00F43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90C"/>
  </w:style>
  <w:style w:type="paragraph" w:styleId="Footer">
    <w:name w:val="footer"/>
    <w:basedOn w:val="Normal"/>
    <w:link w:val="FooterChar"/>
    <w:uiPriority w:val="99"/>
    <w:unhideWhenUsed/>
    <w:rsid w:val="0063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90C"/>
  </w:style>
  <w:style w:type="paragraph" w:styleId="ListParagraph">
    <w:name w:val="List Paragraph"/>
    <w:basedOn w:val="Normal"/>
    <w:uiPriority w:val="34"/>
    <w:qFormat/>
    <w:rsid w:val="00F43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docid=nJVE2S0deBaMRM&amp;tbnid=53VNlcbHDtpj_M:&amp;ved=0CAUQjRw&amp;url=http://www.biorewind.com/ecology/&amp;ei=sV-CUtmMH5LD4AOd4IHQAQ&amp;bvm=bv.56146854,d.dmg&amp;psig=AFQjCNHhQHvyilBSMRif5031mwhAAsOVIw&amp;ust=138436221938827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Roane State Community College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Picarella, Wendy R</dc:creator>
  <cp:lastModifiedBy>Picarella, Wendy R</cp:lastModifiedBy>
  <cp:revision>6</cp:revision>
  <cp:lastPrinted>2013-11-12T17:57:00Z</cp:lastPrinted>
  <dcterms:created xsi:type="dcterms:W3CDTF">2013-11-12T16:58:00Z</dcterms:created>
  <dcterms:modified xsi:type="dcterms:W3CDTF">2013-11-12T18:02:00Z</dcterms:modified>
</cp:coreProperties>
</file>